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Default="001F10F5" w:rsidP="00C85EA6">
      <w:pPr>
        <w:pStyle w:val="Text"/>
        <w:rPr>
          <w:rFonts w:ascii="Tahoma" w:hAnsi="Tahoma" w:cs="Tahoma"/>
          <w:sz w:val="22"/>
          <w:szCs w:val="22"/>
        </w:rPr>
      </w:pPr>
    </w:p>
    <w:p w:rsidR="00435A43" w:rsidRDefault="00435A43" w:rsidP="00C85EA6">
      <w:pPr>
        <w:pStyle w:val="Text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920"/>
        <w:gridCol w:w="2480"/>
        <w:gridCol w:w="2480"/>
        <w:gridCol w:w="2480"/>
      </w:tblGrid>
      <w:tr w:rsidR="00435A43" w:rsidRPr="00637282" w:rsidTr="00435A43">
        <w:trPr>
          <w:trHeight w:val="530"/>
        </w:trPr>
        <w:tc>
          <w:tcPr>
            <w:tcW w:w="1920" w:type="dxa"/>
            <w:vAlign w:val="center"/>
          </w:tcPr>
          <w:p w:rsidR="00435A43" w:rsidRPr="00435A43" w:rsidRDefault="00435A43" w:rsidP="00E53BAD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2480" w:type="dxa"/>
            <w:vAlign w:val="center"/>
          </w:tcPr>
          <w:p w:rsidR="00435A43" w:rsidRPr="00435A43" w:rsidRDefault="00435A43" w:rsidP="00E53BAD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Developing</w:t>
            </w:r>
          </w:p>
        </w:tc>
        <w:tc>
          <w:tcPr>
            <w:tcW w:w="2480" w:type="dxa"/>
            <w:vAlign w:val="center"/>
          </w:tcPr>
          <w:p w:rsidR="00435A43" w:rsidRPr="00435A43" w:rsidRDefault="00435A43" w:rsidP="00E53BAD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Adequate</w:t>
            </w:r>
          </w:p>
        </w:tc>
        <w:tc>
          <w:tcPr>
            <w:tcW w:w="2480" w:type="dxa"/>
            <w:vAlign w:val="center"/>
          </w:tcPr>
          <w:p w:rsidR="00435A43" w:rsidRPr="00435A43" w:rsidRDefault="00435A43" w:rsidP="00E53BAD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Accomplished</w:t>
            </w:r>
          </w:p>
        </w:tc>
      </w:tr>
      <w:tr w:rsidR="00435A43" w:rsidRPr="00637282" w:rsidTr="00435A43">
        <w:trPr>
          <w:trHeight w:val="2510"/>
        </w:trPr>
        <w:tc>
          <w:tcPr>
            <w:tcW w:w="192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Financial plan identifies sources of financial aid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identifies one source of financial aid. The procedure for applying to the source may be described.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identifies at least one to three sources of financial aid. The procedures for applying to each source are described.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identifies at least one to three sources of financial aid. The procedures for applying to each source are clearly described</w:t>
            </w:r>
            <w:r w:rsidR="00493F68">
              <w:rPr>
                <w:rFonts w:ascii="Tahoma" w:hAnsi="Tahoma" w:cs="Tahoma"/>
                <w:sz w:val="22"/>
                <w:szCs w:val="22"/>
              </w:rPr>
              <w:t xml:space="preserve"> in detail</w:t>
            </w:r>
            <w:r w:rsidRPr="00435A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35A43" w:rsidRPr="00637282" w:rsidTr="00435A43">
        <w:trPr>
          <w:trHeight w:val="1790"/>
        </w:trPr>
        <w:tc>
          <w:tcPr>
            <w:tcW w:w="192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Financial plan matches savings goals with saving needs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goals do not match needs. There is no explanation provided.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goals match needs. The explanation provided is somewhat clear.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Financial plan goals match needs. The explanation provided is clear.</w:t>
            </w:r>
          </w:p>
        </w:tc>
      </w:tr>
      <w:tr w:rsidR="00435A43" w:rsidRPr="00637282" w:rsidTr="00435A43">
        <w:trPr>
          <w:trHeight w:val="1970"/>
        </w:trPr>
        <w:tc>
          <w:tcPr>
            <w:tcW w:w="192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Financial plan discusses approaches to meeting gaps in savings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does not discuss an approach to meeting gaps.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discusses one approach to meeting gaps.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discusses several approaches to meeting gaps.</w:t>
            </w:r>
          </w:p>
        </w:tc>
      </w:tr>
      <w:tr w:rsidR="00435A43" w:rsidRPr="00637282" w:rsidTr="00435A43">
        <w:trPr>
          <w:trHeight w:val="2330"/>
        </w:trPr>
        <w:tc>
          <w:tcPr>
            <w:tcW w:w="192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35A43">
              <w:rPr>
                <w:rFonts w:ascii="Tahoma" w:hAnsi="Tahoma" w:cs="Tahoma"/>
                <w:b/>
                <w:sz w:val="22"/>
                <w:szCs w:val="22"/>
              </w:rPr>
              <w:t>Financial plan is clearly written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contains spelling and grammar errors that result in unclear communication.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may contain some spelling and grammar errors that do not impact communication significantly.</w:t>
            </w:r>
          </w:p>
        </w:tc>
        <w:tc>
          <w:tcPr>
            <w:tcW w:w="2480" w:type="dxa"/>
          </w:tcPr>
          <w:p w:rsidR="00435A43" w:rsidRPr="00435A43" w:rsidRDefault="00435A43" w:rsidP="00435A43">
            <w:pPr>
              <w:pStyle w:val="BodyText"/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5A43">
              <w:rPr>
                <w:rFonts w:ascii="Tahoma" w:hAnsi="Tahoma" w:cs="Tahoma"/>
                <w:sz w:val="22"/>
                <w:szCs w:val="22"/>
              </w:rPr>
              <w:t>The financial plan is clearly written.</w:t>
            </w:r>
          </w:p>
        </w:tc>
      </w:tr>
    </w:tbl>
    <w:p w:rsidR="00F6731F" w:rsidRPr="00CC71D9" w:rsidRDefault="00F6731F" w:rsidP="00C85EA6">
      <w:pPr>
        <w:pStyle w:val="Text"/>
        <w:rPr>
          <w:rFonts w:ascii="Tahoma" w:hAnsi="Tahoma" w:cs="Tahoma"/>
          <w:sz w:val="22"/>
          <w:szCs w:val="22"/>
        </w:rPr>
      </w:pPr>
    </w:p>
    <w:sectPr w:rsidR="00F6731F" w:rsidRPr="00CC71D9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84" w:rsidRDefault="00443E84">
      <w:r>
        <w:separator/>
      </w:r>
    </w:p>
  </w:endnote>
  <w:endnote w:type="continuationSeparator" w:id="0">
    <w:p w:rsidR="00443E84" w:rsidRDefault="0044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84" w:rsidRDefault="00443E84">
      <w:r>
        <w:separator/>
      </w:r>
    </w:p>
  </w:footnote>
  <w:footnote w:type="continuationSeparator" w:id="0">
    <w:p w:rsidR="00443E84" w:rsidRDefault="0044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96985" w:rsidRDefault="00C96985" w:rsidP="00C85EA6">
    <w:pPr>
      <w:pStyle w:val="SLO"/>
      <w:framePr w:h="901" w:hRule="exact" w:wrap="around"/>
    </w:pPr>
  </w:p>
  <w:p w:rsidR="00C96985" w:rsidRPr="00847A3C" w:rsidRDefault="00C96985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12</w:t>
    </w:r>
  </w:p>
  <w:p w:rsidR="00C96985" w:rsidRPr="00291ACF" w:rsidRDefault="00435A43" w:rsidP="002F6F8E">
    <w:pPr>
      <w:pStyle w:val="BLMslo"/>
      <w:framePr w:wrap="around"/>
    </w:pPr>
    <w:r>
      <w:t>(1.B.6</w:t>
    </w:r>
    <w:r w:rsidR="00C96985">
      <w:t>)</w:t>
    </w:r>
  </w:p>
  <w:p w:rsidR="00C96985" w:rsidRPr="00E81E46" w:rsidRDefault="00446FA0" w:rsidP="00AB764B">
    <w:pPr>
      <w:pStyle w:val="BLMTitle"/>
    </w:pPr>
    <w:r w:rsidRPr="00446FA0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C96985">
      <w:br/>
    </w:r>
    <w:r w:rsidR="00435A43">
      <w:t>Rubric for Financial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692"/>
    <w:multiLevelType w:val="multilevel"/>
    <w:tmpl w:val="3FD4F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4076"/>
    <w:multiLevelType w:val="multilevel"/>
    <w:tmpl w:val="43CA28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658A"/>
    <w:multiLevelType w:val="multilevel"/>
    <w:tmpl w:val="48A207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43AD1"/>
    <w:multiLevelType w:val="multilevel"/>
    <w:tmpl w:val="2A5C58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87F03"/>
    <w:multiLevelType w:val="multilevel"/>
    <w:tmpl w:val="CF0810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060D"/>
    <w:multiLevelType w:val="multilevel"/>
    <w:tmpl w:val="A6FA62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94B5B"/>
    <w:multiLevelType w:val="multilevel"/>
    <w:tmpl w:val="719628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C3F26"/>
    <w:multiLevelType w:val="multilevel"/>
    <w:tmpl w:val="FB9C556E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76957"/>
    <w:multiLevelType w:val="multilevel"/>
    <w:tmpl w:val="E2F684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134AE"/>
    <w:multiLevelType w:val="multilevel"/>
    <w:tmpl w:val="5C164932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B52B3"/>
    <w:multiLevelType w:val="multilevel"/>
    <w:tmpl w:val="A518FB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74679"/>
    <w:multiLevelType w:val="multilevel"/>
    <w:tmpl w:val="CC72DE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83F57"/>
    <w:multiLevelType w:val="multilevel"/>
    <w:tmpl w:val="40E4B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339CF"/>
    <w:multiLevelType w:val="multilevel"/>
    <w:tmpl w:val="F6CEF32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D37B3"/>
    <w:multiLevelType w:val="multilevel"/>
    <w:tmpl w:val="FB9C556E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10EC0"/>
    <w:multiLevelType w:val="multilevel"/>
    <w:tmpl w:val="266EBF6C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B7304"/>
    <w:multiLevelType w:val="multilevel"/>
    <w:tmpl w:val="4B2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74FE2"/>
    <w:multiLevelType w:val="multilevel"/>
    <w:tmpl w:val="CED8BE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4046"/>
    <w:rsid w:val="00015B9B"/>
    <w:rsid w:val="00032654"/>
    <w:rsid w:val="00035FEA"/>
    <w:rsid w:val="0003659C"/>
    <w:rsid w:val="000372ED"/>
    <w:rsid w:val="000444FA"/>
    <w:rsid w:val="00052283"/>
    <w:rsid w:val="00052CAE"/>
    <w:rsid w:val="00060081"/>
    <w:rsid w:val="00060619"/>
    <w:rsid w:val="00060C89"/>
    <w:rsid w:val="00073B17"/>
    <w:rsid w:val="00073B36"/>
    <w:rsid w:val="00073C7F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140F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59FF"/>
    <w:rsid w:val="003168EA"/>
    <w:rsid w:val="00326DF8"/>
    <w:rsid w:val="00331430"/>
    <w:rsid w:val="00332B6D"/>
    <w:rsid w:val="003337ED"/>
    <w:rsid w:val="00333DCB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610F"/>
    <w:rsid w:val="003B6830"/>
    <w:rsid w:val="003C3804"/>
    <w:rsid w:val="003C7244"/>
    <w:rsid w:val="003D06E7"/>
    <w:rsid w:val="003D10BF"/>
    <w:rsid w:val="003D7BAF"/>
    <w:rsid w:val="003E0C09"/>
    <w:rsid w:val="003E6D73"/>
    <w:rsid w:val="003F0019"/>
    <w:rsid w:val="003F0051"/>
    <w:rsid w:val="003F0B51"/>
    <w:rsid w:val="0040111D"/>
    <w:rsid w:val="004157D4"/>
    <w:rsid w:val="00425B17"/>
    <w:rsid w:val="004357FB"/>
    <w:rsid w:val="00435A43"/>
    <w:rsid w:val="0043697E"/>
    <w:rsid w:val="00443E84"/>
    <w:rsid w:val="004453E9"/>
    <w:rsid w:val="004459C7"/>
    <w:rsid w:val="00446FA0"/>
    <w:rsid w:val="00447E77"/>
    <w:rsid w:val="00450AF3"/>
    <w:rsid w:val="004532EB"/>
    <w:rsid w:val="004623A0"/>
    <w:rsid w:val="004647DA"/>
    <w:rsid w:val="004679F3"/>
    <w:rsid w:val="00470B6C"/>
    <w:rsid w:val="00471686"/>
    <w:rsid w:val="0047396C"/>
    <w:rsid w:val="00485975"/>
    <w:rsid w:val="0049222A"/>
    <w:rsid w:val="00493F68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3DCA"/>
    <w:rsid w:val="005B325A"/>
    <w:rsid w:val="005B3E98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4DC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2BAC"/>
    <w:rsid w:val="006E34D5"/>
    <w:rsid w:val="006E4E67"/>
    <w:rsid w:val="006F086A"/>
    <w:rsid w:val="006F355B"/>
    <w:rsid w:val="006F4148"/>
    <w:rsid w:val="007000C1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1E6C"/>
    <w:rsid w:val="00746EB9"/>
    <w:rsid w:val="007475BB"/>
    <w:rsid w:val="007514D3"/>
    <w:rsid w:val="00751816"/>
    <w:rsid w:val="00756193"/>
    <w:rsid w:val="00761C77"/>
    <w:rsid w:val="00765310"/>
    <w:rsid w:val="0076599C"/>
    <w:rsid w:val="007667EE"/>
    <w:rsid w:val="00770BEA"/>
    <w:rsid w:val="00775821"/>
    <w:rsid w:val="007811BE"/>
    <w:rsid w:val="00783363"/>
    <w:rsid w:val="00784883"/>
    <w:rsid w:val="0078621B"/>
    <w:rsid w:val="00791084"/>
    <w:rsid w:val="007950E5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2FF5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6739C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3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096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751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51F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4F56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96985"/>
    <w:rsid w:val="00CA1B6F"/>
    <w:rsid w:val="00CB16AA"/>
    <w:rsid w:val="00CB49F4"/>
    <w:rsid w:val="00CC71D9"/>
    <w:rsid w:val="00CC75BA"/>
    <w:rsid w:val="00CD0036"/>
    <w:rsid w:val="00CD076D"/>
    <w:rsid w:val="00CD5197"/>
    <w:rsid w:val="00CD6745"/>
    <w:rsid w:val="00CE0E1A"/>
    <w:rsid w:val="00CE1BE3"/>
    <w:rsid w:val="00CE629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6D39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23D39"/>
    <w:rsid w:val="00E308F1"/>
    <w:rsid w:val="00E36037"/>
    <w:rsid w:val="00E373FC"/>
    <w:rsid w:val="00E379C1"/>
    <w:rsid w:val="00E4200F"/>
    <w:rsid w:val="00E427B1"/>
    <w:rsid w:val="00E52944"/>
    <w:rsid w:val="00E53BAD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351B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0030"/>
    <w:rsid w:val="00F41E0C"/>
    <w:rsid w:val="00F45585"/>
    <w:rsid w:val="00F46882"/>
    <w:rsid w:val="00F47CDD"/>
    <w:rsid w:val="00F50A60"/>
    <w:rsid w:val="00F5195F"/>
    <w:rsid w:val="00F56B42"/>
    <w:rsid w:val="00F60308"/>
    <w:rsid w:val="00F6731F"/>
    <w:rsid w:val="00F67972"/>
    <w:rsid w:val="00F70E0F"/>
    <w:rsid w:val="00F718EA"/>
    <w:rsid w:val="00F71C5C"/>
    <w:rsid w:val="00F745DE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6A57"/>
    <w:rsid w:val="00FE71CA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1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character" w:customStyle="1" w:styleId="TextChar">
    <w:name w:val="Text Char"/>
    <w:basedOn w:val="DefaultParagraphFont"/>
    <w:link w:val="Text"/>
    <w:rsid w:val="00B9351F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B9351F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B9351F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B9351F"/>
    <w:rPr>
      <w:sz w:val="24"/>
    </w:rPr>
  </w:style>
  <w:style w:type="paragraph" w:styleId="NormalWeb">
    <w:name w:val="Normal (Web)"/>
    <w:basedOn w:val="Normal"/>
    <w:rsid w:val="00CC71D9"/>
    <w:pPr>
      <w:spacing w:before="100" w:beforeAutospacing="1" w:after="100" w:afterAutospacing="1"/>
    </w:pPr>
    <w:rPr>
      <w:lang w:val="en-CA" w:eastAsia="en-CA"/>
    </w:rPr>
  </w:style>
  <w:style w:type="paragraph" w:styleId="BodyText">
    <w:name w:val="Body Text"/>
    <w:basedOn w:val="Normal"/>
    <w:rsid w:val="00435A43"/>
    <w:pPr>
      <w:jc w:val="both"/>
    </w:pPr>
    <w:rPr>
      <w:szCs w:val="20"/>
    </w:rPr>
  </w:style>
  <w:style w:type="table" w:styleId="TableGrid">
    <w:name w:val="Table Grid"/>
    <w:basedOn w:val="TableNormal"/>
    <w:rsid w:val="0043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characteristics would describe satisfying work for you</vt:lpstr>
    </vt:vector>
  </TitlesOfParts>
  <Company>Government of Manitoba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characteristics would describe satisfying work for you</dc:title>
  <dc:creator>Janet Long</dc:creator>
  <cp:lastModifiedBy>lharrison</cp:lastModifiedBy>
  <cp:revision>2</cp:revision>
  <cp:lastPrinted>2008-05-07T21:13:00Z</cp:lastPrinted>
  <dcterms:created xsi:type="dcterms:W3CDTF">2017-05-11T20:42:00Z</dcterms:created>
  <dcterms:modified xsi:type="dcterms:W3CDTF">2017-05-11T20:42:00Z</dcterms:modified>
</cp:coreProperties>
</file>